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7CE8" w14:textId="77777777" w:rsidR="00EB6721" w:rsidRDefault="00EB6721" w:rsidP="00DC2A6C">
      <w:pPr>
        <w:pStyle w:val="Title"/>
        <w:rPr>
          <w:color w:val="C00000"/>
        </w:rPr>
      </w:pPr>
    </w:p>
    <w:p w14:paraId="113352A8" w14:textId="6C4F901C" w:rsidR="00DC2A6C" w:rsidRPr="00DC2A6C" w:rsidRDefault="00EB6721" w:rsidP="00DC2A6C">
      <w:pPr>
        <w:pStyle w:val="Title"/>
        <w:rPr>
          <w:color w:val="002060"/>
        </w:rPr>
      </w:pPr>
      <w:r w:rsidRPr="00F3396D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287F9889" wp14:editId="15DEFB29">
            <wp:simplePos x="0" y="0"/>
            <wp:positionH relativeFrom="column">
              <wp:posOffset>4321654</wp:posOffset>
            </wp:positionH>
            <wp:positionV relativeFrom="paragraph">
              <wp:posOffset>-646754</wp:posOffset>
            </wp:positionV>
            <wp:extent cx="2220595" cy="5969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logo_900px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A6C" w:rsidRPr="00DC2A6C">
        <w:rPr>
          <w:color w:val="C00000"/>
        </w:rPr>
        <w:t>Pathway member</w:t>
      </w:r>
      <w:r w:rsidR="00230069">
        <w:rPr>
          <w:color w:val="C00000"/>
        </w:rPr>
        <w:t xml:space="preserve"> annual review</w:t>
      </w:r>
    </w:p>
    <w:p w14:paraId="7B6B2C1B" w14:textId="35A8F92F" w:rsidR="00DC2A6C" w:rsidRDefault="006655C2" w:rsidP="00DC2A6C">
      <w:pPr>
        <w:pStyle w:val="Heading1"/>
      </w:pPr>
      <w:r>
        <w:t>Project write up</w:t>
      </w:r>
    </w:p>
    <w:p w14:paraId="3BC9B9B5" w14:textId="4E00675F" w:rsidR="00230069" w:rsidRDefault="00230069" w:rsidP="00DC2A6C">
      <w:pPr>
        <w:rPr>
          <w:b/>
          <w:bCs/>
          <w:i/>
          <w:iCs/>
        </w:rPr>
      </w:pPr>
    </w:p>
    <w:p w14:paraId="008A8D91" w14:textId="2B45314C" w:rsidR="00230069" w:rsidRPr="00230069" w:rsidRDefault="00230069" w:rsidP="00DC2A6C">
      <w:pPr>
        <w:rPr>
          <w:b/>
          <w:bCs/>
          <w:u w:val="single"/>
        </w:rPr>
      </w:pPr>
      <w:r>
        <w:rPr>
          <w:b/>
          <w:bCs/>
          <w:u w:val="single"/>
        </w:rPr>
        <w:t>Notes</w:t>
      </w:r>
    </w:p>
    <w:p w14:paraId="7F0EFAB7" w14:textId="77777777" w:rsidR="00230069" w:rsidRDefault="00230069" w:rsidP="00DC2A6C">
      <w:pPr>
        <w:rPr>
          <w:b/>
          <w:bCs/>
          <w:i/>
          <w:iCs/>
        </w:rPr>
      </w:pPr>
    </w:p>
    <w:p w14:paraId="61E1EB9B" w14:textId="73A4FE5C" w:rsidR="00230069" w:rsidRPr="00230069" w:rsidRDefault="00230069" w:rsidP="00DC2A6C">
      <w:r w:rsidRPr="00230069">
        <w:t xml:space="preserve">The ‘Project write up’ is one of three forms Pathway members can choose to submit in order to demonstrate that they are actively working towards accreditation. </w:t>
      </w:r>
    </w:p>
    <w:p w14:paraId="1BBEF8D9" w14:textId="4B3003DD" w:rsidR="00230069" w:rsidRDefault="00230069" w:rsidP="00DC2A6C"/>
    <w:p w14:paraId="4AFEDD29" w14:textId="77777777" w:rsidR="00EB6721" w:rsidRDefault="00EB6721" w:rsidP="00EB6721">
      <w:r w:rsidRPr="00230069">
        <w:t>Please note that the details in this form can be completed at any time during the membership year</w:t>
      </w:r>
      <w:r>
        <w:t xml:space="preserve"> and strongly </w:t>
      </w:r>
      <w:r w:rsidRPr="00230069">
        <w:t xml:space="preserve">suggest that you do not to wait until the deadline to </w:t>
      </w:r>
      <w:r>
        <w:t xml:space="preserve">do this. </w:t>
      </w:r>
    </w:p>
    <w:p w14:paraId="656E13EA" w14:textId="3243FABE" w:rsidR="00EB6721" w:rsidRDefault="00EB6721" w:rsidP="00DC2A6C"/>
    <w:p w14:paraId="1435ED81" w14:textId="77777777" w:rsidR="00EB6721" w:rsidRDefault="00EB6721" w:rsidP="00EB6721">
      <w:r>
        <w:t>The details you include (with updating) could be included as part of your final Accreditation application.</w:t>
      </w:r>
    </w:p>
    <w:p w14:paraId="506FF7A7" w14:textId="77777777" w:rsidR="00230069" w:rsidRPr="00230069" w:rsidRDefault="00230069" w:rsidP="00DC2A6C"/>
    <w:p w14:paraId="73A62DD7" w14:textId="57616398" w:rsidR="00DC2A6C" w:rsidRPr="00230069" w:rsidRDefault="00534617" w:rsidP="00DC2A6C">
      <w:r>
        <w:t xml:space="preserve">The ‘Project write up’ </w:t>
      </w:r>
      <w:r w:rsidR="00DC2A6C" w:rsidRPr="00230069">
        <w:t xml:space="preserve">is based on ‘Section </w:t>
      </w:r>
      <w:r w:rsidR="00230069" w:rsidRPr="00230069">
        <w:t>3</w:t>
      </w:r>
      <w:r w:rsidR="00DC2A6C" w:rsidRPr="00230069">
        <w:t xml:space="preserve">’ of the Accreditation Application form. Please refer to the guidance in the </w:t>
      </w:r>
      <w:hyperlink r:id="rId8" w:history="1">
        <w:r w:rsidR="00D3757C" w:rsidRPr="00031A80">
          <w:rPr>
            <w:rStyle w:val="Hyperlink"/>
          </w:rPr>
          <w:t>Accreditation Handbook</w:t>
        </w:r>
      </w:hyperlink>
      <w:r w:rsidR="00EB6721">
        <w:t xml:space="preserve"> </w:t>
      </w:r>
      <w:r w:rsidR="00DC2A6C" w:rsidRPr="00230069">
        <w:t xml:space="preserve">when </w:t>
      </w:r>
      <w:r>
        <w:t>completing this form.</w:t>
      </w:r>
      <w:r w:rsidR="00DC2A6C" w:rsidRPr="00230069">
        <w:t xml:space="preserve"> </w:t>
      </w:r>
    </w:p>
    <w:p w14:paraId="7388A27C" w14:textId="54BB609C" w:rsidR="00230069" w:rsidRDefault="00230069" w:rsidP="00230069">
      <w:pPr>
        <w:spacing w:after="160"/>
        <w:rPr>
          <w:b/>
          <w:bCs/>
          <w:i/>
          <w:iCs/>
        </w:rPr>
      </w:pPr>
    </w:p>
    <w:p w14:paraId="6D1F13D0" w14:textId="14F9917E" w:rsidR="00230069" w:rsidRPr="00230069" w:rsidRDefault="00230069" w:rsidP="00230069">
      <w:pPr>
        <w:spacing w:after="160"/>
        <w:rPr>
          <w:b/>
          <w:bCs/>
          <w:u w:val="single"/>
        </w:rPr>
      </w:pPr>
      <w:r w:rsidRPr="00230069">
        <w:rPr>
          <w:b/>
          <w:bCs/>
          <w:u w:val="single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30069" w14:paraId="2DDE2566" w14:textId="77777777" w:rsidTr="00230069">
        <w:trPr>
          <w:trHeight w:val="567"/>
        </w:trPr>
        <w:tc>
          <w:tcPr>
            <w:tcW w:w="3114" w:type="dxa"/>
            <w:vAlign w:val="center"/>
          </w:tcPr>
          <w:p w14:paraId="5415C70C" w14:textId="673BE53C" w:rsidR="00230069" w:rsidRPr="00230069" w:rsidRDefault="00230069" w:rsidP="00230069">
            <w:pPr>
              <w:rPr>
                <w:b/>
                <w:bCs/>
              </w:rPr>
            </w:pPr>
            <w:r w:rsidRPr="00230069">
              <w:rPr>
                <w:b/>
                <w:bCs/>
              </w:rPr>
              <w:t>Name</w:t>
            </w:r>
          </w:p>
        </w:tc>
        <w:tc>
          <w:tcPr>
            <w:tcW w:w="6622" w:type="dxa"/>
            <w:vAlign w:val="center"/>
          </w:tcPr>
          <w:p w14:paraId="6281EFEC" w14:textId="77777777" w:rsidR="00230069" w:rsidRPr="00230069" w:rsidRDefault="00230069" w:rsidP="00230069"/>
        </w:tc>
      </w:tr>
      <w:tr w:rsidR="00230069" w14:paraId="6BA7710F" w14:textId="77777777" w:rsidTr="00230069">
        <w:trPr>
          <w:trHeight w:val="567"/>
        </w:trPr>
        <w:tc>
          <w:tcPr>
            <w:tcW w:w="3114" w:type="dxa"/>
            <w:vAlign w:val="center"/>
          </w:tcPr>
          <w:p w14:paraId="3E4D8CC7" w14:textId="09A9B229" w:rsidR="00230069" w:rsidRPr="00230069" w:rsidRDefault="00230069" w:rsidP="00230069">
            <w:pPr>
              <w:rPr>
                <w:b/>
                <w:bCs/>
              </w:rPr>
            </w:pPr>
            <w:r w:rsidRPr="00230069">
              <w:rPr>
                <w:b/>
                <w:bCs/>
              </w:rPr>
              <w:t>Membership number</w:t>
            </w:r>
          </w:p>
        </w:tc>
        <w:tc>
          <w:tcPr>
            <w:tcW w:w="6622" w:type="dxa"/>
            <w:vAlign w:val="center"/>
          </w:tcPr>
          <w:p w14:paraId="401E7626" w14:textId="77777777" w:rsidR="00230069" w:rsidRPr="00230069" w:rsidRDefault="00230069" w:rsidP="00230069"/>
        </w:tc>
      </w:tr>
      <w:tr w:rsidR="00230069" w14:paraId="508017C4" w14:textId="77777777" w:rsidTr="00230069">
        <w:trPr>
          <w:trHeight w:val="567"/>
        </w:trPr>
        <w:tc>
          <w:tcPr>
            <w:tcW w:w="3114" w:type="dxa"/>
            <w:vAlign w:val="center"/>
          </w:tcPr>
          <w:p w14:paraId="11A943D0" w14:textId="4A8AFA68" w:rsidR="00230069" w:rsidRPr="00230069" w:rsidRDefault="00230069" w:rsidP="00230069">
            <w:pPr>
              <w:rPr>
                <w:b/>
                <w:bCs/>
              </w:rPr>
            </w:pPr>
            <w:r>
              <w:rPr>
                <w:b/>
                <w:bCs/>
              </w:rPr>
              <w:t>Has this been reviewed by an Icon Mentor?</w:t>
            </w:r>
          </w:p>
        </w:tc>
        <w:tc>
          <w:tcPr>
            <w:tcW w:w="6622" w:type="dxa"/>
            <w:vAlign w:val="center"/>
          </w:tcPr>
          <w:p w14:paraId="259B43AD" w14:textId="139D2F11" w:rsidR="00230069" w:rsidRPr="00230069" w:rsidRDefault="00230069" w:rsidP="00230069">
            <w:r>
              <w:t>Yes / No</w:t>
            </w:r>
          </w:p>
        </w:tc>
      </w:tr>
      <w:tr w:rsidR="00230069" w14:paraId="2E38A7B9" w14:textId="77777777" w:rsidTr="00230069">
        <w:trPr>
          <w:trHeight w:val="567"/>
        </w:trPr>
        <w:tc>
          <w:tcPr>
            <w:tcW w:w="3114" w:type="dxa"/>
            <w:vAlign w:val="center"/>
          </w:tcPr>
          <w:p w14:paraId="5AFE27CF" w14:textId="1FF96656" w:rsidR="00230069" w:rsidRPr="00230069" w:rsidRDefault="00230069" w:rsidP="00230069">
            <w:pPr>
              <w:rPr>
                <w:b/>
                <w:bCs/>
              </w:rPr>
            </w:pPr>
            <w:r>
              <w:rPr>
                <w:b/>
                <w:bCs/>
              </w:rPr>
              <w:t>Date of submission</w:t>
            </w:r>
          </w:p>
        </w:tc>
        <w:tc>
          <w:tcPr>
            <w:tcW w:w="6622" w:type="dxa"/>
            <w:vAlign w:val="center"/>
          </w:tcPr>
          <w:p w14:paraId="634A234A" w14:textId="16B9A110" w:rsidR="00230069" w:rsidRPr="00230069" w:rsidRDefault="00230069" w:rsidP="00230069">
            <w:r>
              <w:t>DD/MM/YYYY</w:t>
            </w:r>
          </w:p>
        </w:tc>
      </w:tr>
    </w:tbl>
    <w:p w14:paraId="2C95BB2E" w14:textId="0491DFC5" w:rsidR="00230069" w:rsidRDefault="00230069">
      <w:pPr>
        <w:spacing w:after="160"/>
        <w:rPr>
          <w:b/>
          <w:bCs/>
          <w:i/>
          <w:iCs/>
        </w:rPr>
      </w:pPr>
    </w:p>
    <w:p w14:paraId="6B423E36" w14:textId="7CAD65CC" w:rsidR="00230069" w:rsidRPr="00230069" w:rsidRDefault="00230069">
      <w:pPr>
        <w:spacing w:after="160"/>
        <w:rPr>
          <w:b/>
          <w:bCs/>
          <w:u w:val="single"/>
        </w:rPr>
      </w:pPr>
      <w:r w:rsidRPr="00230069">
        <w:rPr>
          <w:b/>
          <w:bCs/>
          <w:u w:val="single"/>
        </w:rPr>
        <w:t>Submission</w:t>
      </w:r>
    </w:p>
    <w:p w14:paraId="0107007A" w14:textId="77777777" w:rsidR="00C21529" w:rsidRPr="00230069" w:rsidRDefault="00C21529" w:rsidP="00C21529">
      <w:pPr>
        <w:spacing w:after="160"/>
      </w:pPr>
      <w:r w:rsidRPr="00230069">
        <w:t>All completed forms must be</w:t>
      </w:r>
      <w:r>
        <w:t xml:space="preserve"> saved and uploaded to the Icon Website – </w:t>
      </w:r>
      <w:hyperlink r:id="rId9" w:history="1">
        <w:r>
          <w:rPr>
            <w:rStyle w:val="Hyperlink"/>
          </w:rPr>
          <w:t>Annual Review (icon.org.uk)</w:t>
        </w:r>
      </w:hyperlink>
      <w:r>
        <w:t xml:space="preserve"> </w:t>
      </w:r>
      <w:r w:rsidRPr="00230069">
        <w:t xml:space="preserve">by the deadline specified. </w:t>
      </w:r>
    </w:p>
    <w:p w14:paraId="04A9E71F" w14:textId="77777777" w:rsidR="00C21529" w:rsidRPr="00230069" w:rsidRDefault="00C21529" w:rsidP="00C21529">
      <w:pPr>
        <w:spacing w:after="160"/>
      </w:pPr>
      <w:r w:rsidRPr="00230069">
        <w:t>If you have any questions when completing this document, please contact the Professional Development team</w:t>
      </w:r>
      <w:r>
        <w:t xml:space="preserve"> at </w:t>
      </w:r>
      <w:hyperlink r:id="rId10" w:history="1">
        <w:r w:rsidRPr="00662733">
          <w:rPr>
            <w:rStyle w:val="Hyperlink"/>
          </w:rPr>
          <w:t>training@icon.org.uk</w:t>
        </w:r>
      </w:hyperlink>
      <w:r>
        <w:t>.</w:t>
      </w:r>
    </w:p>
    <w:p w14:paraId="633194EB" w14:textId="77777777" w:rsidR="00230069" w:rsidRDefault="00230069">
      <w:r>
        <w:br w:type="page"/>
      </w:r>
    </w:p>
    <w:tbl>
      <w:tblPr>
        <w:tblStyle w:val="TableGrid"/>
        <w:tblW w:w="10260" w:type="dxa"/>
        <w:tblInd w:w="-522" w:type="dxa"/>
        <w:tblLook w:val="04A0" w:firstRow="1" w:lastRow="0" w:firstColumn="1" w:lastColumn="0" w:noHBand="0" w:noVBand="1"/>
      </w:tblPr>
      <w:tblGrid>
        <w:gridCol w:w="1710"/>
        <w:gridCol w:w="378"/>
        <w:gridCol w:w="1332"/>
        <w:gridCol w:w="1710"/>
        <w:gridCol w:w="517"/>
        <w:gridCol w:w="1193"/>
        <w:gridCol w:w="1327"/>
        <w:gridCol w:w="383"/>
        <w:gridCol w:w="1710"/>
      </w:tblGrid>
      <w:tr w:rsidR="00230069" w:rsidRPr="00F37DD1" w14:paraId="78B2C436" w14:textId="77777777" w:rsidTr="00E41375">
        <w:trPr>
          <w:trHeight w:hRule="exact" w:val="490"/>
        </w:trPr>
        <w:tc>
          <w:tcPr>
            <w:tcW w:w="2088" w:type="dxa"/>
            <w:gridSpan w:val="2"/>
            <w:vAlign w:val="center"/>
          </w:tcPr>
          <w:p w14:paraId="5DE2C99C" w14:textId="7AAD3E07" w:rsidR="00230069" w:rsidRPr="00F3396D" w:rsidRDefault="00230069" w:rsidP="00E41375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4"/>
              </w:rPr>
              <w:lastRenderedPageBreak/>
              <w:t>Project</w:t>
            </w:r>
          </w:p>
        </w:tc>
        <w:tc>
          <w:tcPr>
            <w:tcW w:w="8172" w:type="dxa"/>
            <w:gridSpan w:val="7"/>
            <w:vAlign w:val="center"/>
          </w:tcPr>
          <w:p w14:paraId="605D5C82" w14:textId="77777777" w:rsidR="00230069" w:rsidRPr="00F37DD1" w:rsidRDefault="00230069" w:rsidP="00E41375">
            <w:pPr>
              <w:rPr>
                <w:rFonts w:cs="Arial"/>
                <w:i/>
              </w:rPr>
            </w:pPr>
            <w:r w:rsidRPr="00F37DD1">
              <w:rPr>
                <w:rFonts w:cs="Arial"/>
                <w:i/>
              </w:rPr>
              <w:t>Title (Delete and replace this text)</w:t>
            </w:r>
          </w:p>
        </w:tc>
      </w:tr>
      <w:tr w:rsidR="00230069" w:rsidRPr="00F3396D" w14:paraId="50087186" w14:textId="77777777" w:rsidTr="00E41375">
        <w:trPr>
          <w:trHeight w:hRule="exact" w:val="490"/>
        </w:trPr>
        <w:tc>
          <w:tcPr>
            <w:tcW w:w="2088" w:type="dxa"/>
            <w:gridSpan w:val="2"/>
            <w:vAlign w:val="center"/>
          </w:tcPr>
          <w:p w14:paraId="7D1E356A" w14:textId="77777777" w:rsidR="00230069" w:rsidRPr="00F3396D" w:rsidRDefault="00230069" w:rsidP="00E413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 in project</w:t>
            </w:r>
          </w:p>
        </w:tc>
        <w:tc>
          <w:tcPr>
            <w:tcW w:w="8172" w:type="dxa"/>
            <w:gridSpan w:val="7"/>
            <w:vAlign w:val="center"/>
          </w:tcPr>
          <w:p w14:paraId="0AF40FA2" w14:textId="77777777" w:rsidR="00230069" w:rsidRPr="00F3396D" w:rsidRDefault="00230069" w:rsidP="00E41375">
            <w:pPr>
              <w:rPr>
                <w:rFonts w:cs="Arial"/>
                <w:b/>
              </w:rPr>
            </w:pPr>
          </w:p>
        </w:tc>
      </w:tr>
      <w:tr w:rsidR="00230069" w:rsidRPr="00B72CF9" w14:paraId="0D2FE86D" w14:textId="77777777" w:rsidTr="00E41375">
        <w:trPr>
          <w:trHeight w:hRule="exact" w:val="490"/>
        </w:trPr>
        <w:tc>
          <w:tcPr>
            <w:tcW w:w="2088" w:type="dxa"/>
            <w:gridSpan w:val="2"/>
            <w:vAlign w:val="center"/>
          </w:tcPr>
          <w:p w14:paraId="6EF7F9F1" w14:textId="77777777" w:rsidR="00230069" w:rsidRDefault="00230069" w:rsidP="00E413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Dates from / to</w:t>
            </w:r>
          </w:p>
        </w:tc>
        <w:tc>
          <w:tcPr>
            <w:tcW w:w="3559" w:type="dxa"/>
            <w:gridSpan w:val="3"/>
            <w:vAlign w:val="center"/>
          </w:tcPr>
          <w:p w14:paraId="3A3C91B4" w14:textId="77777777" w:rsidR="00230069" w:rsidRPr="00F3396D" w:rsidRDefault="00230069" w:rsidP="00E41375">
            <w:pPr>
              <w:rPr>
                <w:rFonts w:cs="Arial"/>
                <w:b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0AE89AC" w14:textId="77777777" w:rsidR="00230069" w:rsidRPr="00F3396D" w:rsidRDefault="00230069" w:rsidP="00E413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Available for assessment</w:t>
            </w:r>
          </w:p>
        </w:tc>
        <w:tc>
          <w:tcPr>
            <w:tcW w:w="2093" w:type="dxa"/>
            <w:gridSpan w:val="2"/>
            <w:vAlign w:val="center"/>
          </w:tcPr>
          <w:p w14:paraId="02E458D0" w14:textId="77777777" w:rsidR="00230069" w:rsidRPr="00B72CF9" w:rsidRDefault="00230069" w:rsidP="00E41375">
            <w:pPr>
              <w:rPr>
                <w:rFonts w:cs="Arial"/>
              </w:rPr>
            </w:pPr>
            <w:r w:rsidRPr="00B72CF9">
              <w:rPr>
                <w:rFonts w:cs="Arial"/>
              </w:rPr>
              <w:t>Yes / No</w:t>
            </w:r>
          </w:p>
        </w:tc>
      </w:tr>
      <w:tr w:rsidR="00230069" w:rsidRPr="00FD167B" w14:paraId="146CD35B" w14:textId="77777777" w:rsidTr="00E41375">
        <w:trPr>
          <w:trHeight w:hRule="exact" w:val="12067"/>
        </w:trPr>
        <w:tc>
          <w:tcPr>
            <w:tcW w:w="10260" w:type="dxa"/>
            <w:gridSpan w:val="9"/>
          </w:tcPr>
          <w:p w14:paraId="01F44E4F" w14:textId="77777777" w:rsidR="00230069" w:rsidRPr="00FD167B" w:rsidRDefault="00230069" w:rsidP="00E41375"/>
        </w:tc>
      </w:tr>
      <w:tr w:rsidR="00230069" w:rsidRPr="00F3396D" w14:paraId="2B96C41D" w14:textId="77777777" w:rsidTr="00E41375">
        <w:trPr>
          <w:trHeight w:hRule="exact" w:val="605"/>
        </w:trPr>
        <w:tc>
          <w:tcPr>
            <w:tcW w:w="10260" w:type="dxa"/>
            <w:gridSpan w:val="9"/>
            <w:vAlign w:val="center"/>
          </w:tcPr>
          <w:p w14:paraId="2DF50A27" w14:textId="77777777" w:rsidR="00230069" w:rsidRDefault="00230069" w:rsidP="00E41375">
            <w:pPr>
              <w:rPr>
                <w:rFonts w:cs="Arial"/>
              </w:rPr>
            </w:pPr>
            <w:r w:rsidRPr="00F3396D">
              <w:rPr>
                <w:rFonts w:cs="Arial"/>
              </w:rPr>
              <w:t>Type in the J&amp;E and other professional standar</w:t>
            </w:r>
            <w:r>
              <w:rPr>
                <w:rFonts w:cs="Arial"/>
              </w:rPr>
              <w:t>ds that this activity addresses</w:t>
            </w:r>
          </w:p>
          <w:p w14:paraId="2C9357A9" w14:textId="77777777" w:rsidR="00230069" w:rsidRPr="00F3396D" w:rsidRDefault="00230069" w:rsidP="00E41375">
            <w:pPr>
              <w:rPr>
                <w:rFonts w:cs="Arial"/>
              </w:rPr>
            </w:pPr>
            <w:r w:rsidRPr="00F3396D">
              <w:rPr>
                <w:rFonts w:cs="Arial"/>
              </w:rPr>
              <w:t>e.g. (J&amp;E i  v  vii ) (1 a  c )  (3 a b e f)</w:t>
            </w:r>
          </w:p>
        </w:tc>
      </w:tr>
      <w:tr w:rsidR="00230069" w:rsidRPr="009F0859" w14:paraId="3BEB9C29" w14:textId="77777777" w:rsidTr="00E41375">
        <w:trPr>
          <w:trHeight w:hRule="exact" w:val="613"/>
        </w:trPr>
        <w:tc>
          <w:tcPr>
            <w:tcW w:w="1710" w:type="dxa"/>
            <w:vAlign w:val="center"/>
          </w:tcPr>
          <w:p w14:paraId="51EE5E95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  <w:r w:rsidRPr="009F0859">
              <w:rPr>
                <w:rFonts w:cs="Arial"/>
                <w:b/>
                <w:sz w:val="18"/>
              </w:rPr>
              <w:t>J&amp;E</w:t>
            </w:r>
          </w:p>
          <w:p w14:paraId="40AF4FFF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09CC99F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  <w:r w:rsidRPr="009F0859">
              <w:rPr>
                <w:rFonts w:cs="Arial"/>
                <w:b/>
                <w:sz w:val="18"/>
              </w:rPr>
              <w:t>1</w:t>
            </w:r>
          </w:p>
          <w:p w14:paraId="39EFA663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9CF04B3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  <w:r w:rsidRPr="009F0859">
              <w:rPr>
                <w:rFonts w:cs="Arial"/>
                <w:b/>
                <w:sz w:val="18"/>
              </w:rPr>
              <w:t>2</w:t>
            </w:r>
          </w:p>
          <w:p w14:paraId="55F40D9C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EBAF78F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  <w:r w:rsidRPr="009F0859">
              <w:rPr>
                <w:rFonts w:cs="Arial"/>
                <w:b/>
                <w:sz w:val="18"/>
              </w:rPr>
              <w:t>3</w:t>
            </w:r>
          </w:p>
          <w:p w14:paraId="35B7F347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CFCCBD3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  <w:r w:rsidRPr="009F0859">
              <w:rPr>
                <w:rFonts w:cs="Arial"/>
                <w:b/>
                <w:sz w:val="18"/>
              </w:rPr>
              <w:t>4</w:t>
            </w:r>
          </w:p>
          <w:p w14:paraId="3924401C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EBC3FB9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  <w:r w:rsidRPr="009F0859">
              <w:rPr>
                <w:rFonts w:cs="Arial"/>
                <w:b/>
                <w:sz w:val="18"/>
              </w:rPr>
              <w:t>5</w:t>
            </w:r>
          </w:p>
          <w:p w14:paraId="56E575F8" w14:textId="77777777" w:rsidR="00230069" w:rsidRPr="009F0859" w:rsidRDefault="00230069" w:rsidP="00E41375">
            <w:pPr>
              <w:rPr>
                <w:rFonts w:cs="Arial"/>
                <w:b/>
                <w:sz w:val="18"/>
              </w:rPr>
            </w:pPr>
          </w:p>
        </w:tc>
      </w:tr>
    </w:tbl>
    <w:p w14:paraId="20CCED73" w14:textId="40C4E60E" w:rsidR="00DC2A6C" w:rsidRDefault="00DC2A6C" w:rsidP="00DC2A6C"/>
    <w:sectPr w:rsidR="00DC2A6C" w:rsidSect="00EB6721">
      <w:footerReference w:type="default" r:id="rId11"/>
      <w:pgSz w:w="11906" w:h="16838"/>
      <w:pgMar w:top="851" w:right="1080" w:bottom="284" w:left="1080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AC2E" w14:textId="77777777" w:rsidR="00B26953" w:rsidRDefault="00B26953" w:rsidP="00EB6721">
      <w:pPr>
        <w:spacing w:line="240" w:lineRule="auto"/>
      </w:pPr>
      <w:r>
        <w:separator/>
      </w:r>
    </w:p>
  </w:endnote>
  <w:endnote w:type="continuationSeparator" w:id="0">
    <w:p w14:paraId="0B1BEBF4" w14:textId="77777777" w:rsidR="00B26953" w:rsidRDefault="00B26953" w:rsidP="00EB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52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5443F" w14:textId="490995E0" w:rsidR="00EB6721" w:rsidRDefault="00EB67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2F240" w14:textId="77777777" w:rsidR="00EB6721" w:rsidRDefault="00EB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0BD4" w14:textId="77777777" w:rsidR="00B26953" w:rsidRDefault="00B26953" w:rsidP="00EB6721">
      <w:pPr>
        <w:spacing w:line="240" w:lineRule="auto"/>
      </w:pPr>
      <w:r>
        <w:separator/>
      </w:r>
    </w:p>
  </w:footnote>
  <w:footnote w:type="continuationSeparator" w:id="0">
    <w:p w14:paraId="3F9FEB83" w14:textId="77777777" w:rsidR="00B26953" w:rsidRDefault="00B26953" w:rsidP="00EB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3348"/>
    <w:multiLevelType w:val="hybridMultilevel"/>
    <w:tmpl w:val="1990F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6C"/>
    <w:rsid w:val="00230069"/>
    <w:rsid w:val="00534617"/>
    <w:rsid w:val="00635D26"/>
    <w:rsid w:val="006655C2"/>
    <w:rsid w:val="00B26953"/>
    <w:rsid w:val="00C12613"/>
    <w:rsid w:val="00C21529"/>
    <w:rsid w:val="00D3757C"/>
    <w:rsid w:val="00DC2A6C"/>
    <w:rsid w:val="00E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7CFD1"/>
  <w15:chartTrackingRefBased/>
  <w15:docId w15:val="{970584D3-2F4D-4EB2-9EF5-AC274B92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6C"/>
    <w:pPr>
      <w:spacing w:after="0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6C"/>
    <w:pPr>
      <w:keepNext/>
      <w:keepLines/>
      <w:outlineLvl w:val="0"/>
    </w:pPr>
    <w:rPr>
      <w:rFonts w:ascii="Arial Nova Light" w:eastAsiaTheme="majorEastAsia" w:hAnsi="Arial Nova Light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2A6C"/>
    <w:pPr>
      <w:spacing w:line="240" w:lineRule="auto"/>
      <w:contextualSpacing/>
    </w:pPr>
    <w:rPr>
      <w:rFonts w:ascii="Arial Nova Light" w:eastAsiaTheme="majorEastAsia" w:hAnsi="Arial Nova Light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A6C"/>
    <w:rPr>
      <w:rFonts w:ascii="Arial Nova Light" w:eastAsiaTheme="majorEastAsia" w:hAnsi="Arial Nova Light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2A6C"/>
    <w:rPr>
      <w:rFonts w:ascii="Arial Nova Light" w:eastAsiaTheme="majorEastAsia" w:hAnsi="Arial Nova Light" w:cstheme="majorBidi"/>
      <w:color w:val="000000" w:themeColor="text1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DC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A6C"/>
    <w:pPr>
      <w:spacing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30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0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67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21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67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21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n.org.uk/resource/icon-accreditation-handbook-january-2021-pdf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aining@ico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on.org.uk/accreditation/pathway-membership/annual-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Chloe Gerrard</cp:lastModifiedBy>
  <cp:revision>7</cp:revision>
  <dcterms:created xsi:type="dcterms:W3CDTF">2020-04-08T08:32:00Z</dcterms:created>
  <dcterms:modified xsi:type="dcterms:W3CDTF">2021-11-09T12:08:00Z</dcterms:modified>
</cp:coreProperties>
</file>